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8A307" w14:textId="77777777" w:rsidR="00EF015B" w:rsidRDefault="00EF015B" w:rsidP="00361CFC">
      <w:pPr>
        <w:rPr>
          <w:b/>
          <w:bCs/>
          <w:sz w:val="28"/>
          <w:szCs w:val="28"/>
        </w:rPr>
      </w:pPr>
    </w:p>
    <w:p w14:paraId="05D3106C" w14:textId="150D8395" w:rsidR="00EF015B" w:rsidRPr="002B08D4" w:rsidRDefault="00EF015B" w:rsidP="008B0EC0">
      <w:pPr>
        <w:ind w:left="567" w:right="674"/>
        <w:rPr>
          <w:b/>
          <w:bCs/>
          <w:color w:val="ED7D31" w:themeColor="accent2"/>
          <w:sz w:val="32"/>
          <w:szCs w:val="32"/>
        </w:rPr>
      </w:pPr>
      <w:r w:rsidRPr="002B08D4">
        <w:rPr>
          <w:b/>
          <w:bCs/>
          <w:color w:val="ED7D31" w:themeColor="accent2"/>
          <w:sz w:val="32"/>
          <w:szCs w:val="32"/>
        </w:rPr>
        <w:t>Grado</w:t>
      </w:r>
      <w:r w:rsidR="005B3649">
        <w:rPr>
          <w:b/>
          <w:bCs/>
          <w:color w:val="ED7D31" w:themeColor="accent2"/>
          <w:sz w:val="32"/>
          <w:szCs w:val="32"/>
        </w:rPr>
        <w:t xml:space="preserve"> by boat</w:t>
      </w:r>
      <w:r w:rsidR="002B08D4" w:rsidRPr="002B08D4">
        <w:rPr>
          <w:b/>
          <w:bCs/>
          <w:color w:val="ED7D31" w:themeColor="accent2"/>
          <w:sz w:val="32"/>
          <w:szCs w:val="32"/>
        </w:rPr>
        <w:t xml:space="preserve"> </w:t>
      </w:r>
    </w:p>
    <w:p w14:paraId="0D29C0A6" w14:textId="77777777" w:rsidR="00EF015B" w:rsidRPr="00EF015B" w:rsidRDefault="00EF015B" w:rsidP="008B0EC0">
      <w:pPr>
        <w:ind w:left="567" w:right="674"/>
        <w:rPr>
          <w:sz w:val="22"/>
          <w:szCs w:val="22"/>
        </w:rPr>
      </w:pPr>
    </w:p>
    <w:p w14:paraId="15D069BD" w14:textId="7DC20AE9" w:rsidR="00EF015B" w:rsidRPr="002B08D4" w:rsidRDefault="00335544" w:rsidP="008B0EC0">
      <w:pPr>
        <w:ind w:left="567" w:right="674"/>
        <w:rPr>
          <w:i/>
          <w:iCs/>
          <w:color w:val="00B0F0"/>
        </w:rPr>
      </w:pPr>
      <w:r>
        <w:rPr>
          <w:i/>
          <w:iCs/>
          <w:color w:val="00B0F0"/>
        </w:rPr>
        <w:t>Una delle particolarità di Grado è che l’isola è collegata alla terraferma da una lunga scenografica lingua di terra che attraversa la laguna</w:t>
      </w:r>
      <w:r w:rsidR="00EF015B" w:rsidRPr="002B08D4">
        <w:rPr>
          <w:i/>
          <w:iCs/>
          <w:color w:val="00B0F0"/>
        </w:rPr>
        <w:t>.</w:t>
      </w:r>
      <w:r>
        <w:rPr>
          <w:i/>
          <w:iCs/>
          <w:color w:val="00B0F0"/>
        </w:rPr>
        <w:t xml:space="preserve"> Ma si raggiunge in diversi modi, romantici, turistici o più adrenalinici, ovviamente anche dal mare.</w:t>
      </w:r>
    </w:p>
    <w:p w14:paraId="356604DF" w14:textId="77777777" w:rsidR="005B3649" w:rsidRPr="005B3649" w:rsidRDefault="005B3649" w:rsidP="00335544">
      <w:pPr>
        <w:ind w:right="674"/>
        <w:rPr>
          <w:sz w:val="22"/>
          <w:szCs w:val="22"/>
        </w:rPr>
      </w:pPr>
    </w:p>
    <w:p w14:paraId="25D59C4E" w14:textId="462AE910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5B3649">
        <w:rPr>
          <w:sz w:val="22"/>
          <w:szCs w:val="22"/>
        </w:rPr>
        <w:t>Per scoprire la Laguna</w:t>
      </w:r>
      <w:r w:rsidR="00335544">
        <w:rPr>
          <w:sz w:val="22"/>
          <w:szCs w:val="22"/>
        </w:rPr>
        <w:t xml:space="preserve"> di Grado ci sono modi diversi:</w:t>
      </w:r>
      <w:r w:rsidRPr="005B3649">
        <w:rPr>
          <w:sz w:val="22"/>
          <w:szCs w:val="22"/>
        </w:rPr>
        <w:t xml:space="preserve"> si possono fare gite in motonave verso Porto Buso con la Motonave Nuova Cristina o recarsi al Santuario della Beata Vergine Maria sull’isola di </w:t>
      </w:r>
      <w:proofErr w:type="spellStart"/>
      <w:r w:rsidRPr="005B3649">
        <w:rPr>
          <w:sz w:val="22"/>
          <w:szCs w:val="22"/>
        </w:rPr>
        <w:t>Barbana</w:t>
      </w:r>
      <w:proofErr w:type="spellEnd"/>
      <w:r w:rsidRPr="005B3649">
        <w:rPr>
          <w:sz w:val="22"/>
          <w:szCs w:val="22"/>
        </w:rPr>
        <w:t xml:space="preserve"> con il servizio di linea dei Motoscafisti Gradesi. Si può passare una piacevole giornata in compagnia degli amici noleggiando un’imbarcazione e godendosi le splendide acque e la natura selvaggia del Banco d’Orio, oppure ci si può far accompagnare da un Taxi Boat tra i casoni e le mote.</w:t>
      </w:r>
    </w:p>
    <w:p w14:paraId="0EDA2625" w14:textId="77777777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</w:p>
    <w:p w14:paraId="1C0F6717" w14:textId="2EBAE76B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 xml:space="preserve">MIRKO BOAT </w:t>
      </w:r>
      <w:r w:rsidR="00335544" w:rsidRPr="00F710BD">
        <w:rPr>
          <w:b/>
          <w:bCs/>
          <w:color w:val="00B0F0"/>
          <w:sz w:val="22"/>
          <w:szCs w:val="22"/>
        </w:rPr>
        <w:t>–</w:t>
      </w:r>
      <w:r w:rsidRPr="00F710BD">
        <w:rPr>
          <w:b/>
          <w:bCs/>
          <w:color w:val="00B0F0"/>
          <w:sz w:val="22"/>
          <w:szCs w:val="22"/>
        </w:rPr>
        <w:t xml:space="preserve"> NCC</w:t>
      </w:r>
      <w:r w:rsidR="00335544"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 xml:space="preserve">| </w:t>
      </w:r>
      <w:r w:rsidRPr="005B3649">
        <w:rPr>
          <w:sz w:val="22"/>
          <w:szCs w:val="22"/>
        </w:rPr>
        <w:t xml:space="preserve">Taxi, a noleggio con conducente dedicato a piccoli gruppi di persone per trasferimenti e noleggi di mezza giornata o giornata intera; partenza da RIVA S. SLATAPER - GRADO (di fronte all'Hotel </w:t>
      </w:r>
      <w:proofErr w:type="spellStart"/>
      <w:r w:rsidRPr="005B3649">
        <w:rPr>
          <w:sz w:val="22"/>
          <w:szCs w:val="22"/>
        </w:rPr>
        <w:t>Savoy</w:t>
      </w:r>
      <w:proofErr w:type="spellEnd"/>
      <w:r w:rsidRPr="005B3649">
        <w:rPr>
          <w:sz w:val="22"/>
          <w:szCs w:val="22"/>
        </w:rPr>
        <w:t xml:space="preserve">), </w:t>
      </w:r>
      <w:proofErr w:type="spellStart"/>
      <w:r w:rsidRPr="005B3649">
        <w:rPr>
          <w:sz w:val="22"/>
          <w:szCs w:val="22"/>
        </w:rPr>
        <w:t>tel</w:t>
      </w:r>
      <w:proofErr w:type="spellEnd"/>
      <w:r w:rsidRPr="005B3649">
        <w:rPr>
          <w:sz w:val="22"/>
          <w:szCs w:val="22"/>
        </w:rPr>
        <w:t xml:space="preserve"> +39 345 4686207; info@mirkotaxiboat-grado.com, www.mirkotaxiboat-grado.com</w:t>
      </w:r>
    </w:p>
    <w:p w14:paraId="17433AB0" w14:textId="77777777" w:rsidR="005B3649" w:rsidRPr="005B3649" w:rsidRDefault="005B3649" w:rsidP="00C1630F">
      <w:pPr>
        <w:spacing w:line="276" w:lineRule="auto"/>
        <w:ind w:right="674"/>
        <w:rPr>
          <w:sz w:val="22"/>
          <w:szCs w:val="22"/>
        </w:rPr>
      </w:pPr>
    </w:p>
    <w:p w14:paraId="74F3F48D" w14:textId="1EEEE18F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TAXI BOAT GRADO</w:t>
      </w:r>
      <w:r w:rsidR="00335544"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 xml:space="preserve">| </w:t>
      </w:r>
      <w:r w:rsidRPr="005B3649">
        <w:rPr>
          <w:sz w:val="22"/>
          <w:szCs w:val="22"/>
        </w:rPr>
        <w:t>Partenze dal Porto Mandracchio; +39 339 29 61 866 (</w:t>
      </w:r>
      <w:proofErr w:type="spellStart"/>
      <w:r w:rsidRPr="005B3649">
        <w:rPr>
          <w:sz w:val="22"/>
          <w:szCs w:val="22"/>
        </w:rPr>
        <w:t>Mariel</w:t>
      </w:r>
      <w:proofErr w:type="spellEnd"/>
      <w:r w:rsidRPr="005B3649">
        <w:rPr>
          <w:sz w:val="22"/>
          <w:szCs w:val="22"/>
        </w:rPr>
        <w:t>) http://www.taxiboat-grado.com/</w:t>
      </w:r>
    </w:p>
    <w:p w14:paraId="4DF9B5FD" w14:textId="77777777" w:rsidR="005B3649" w:rsidRPr="00F710BD" w:rsidRDefault="005B3649" w:rsidP="00C1630F">
      <w:pPr>
        <w:spacing w:line="276" w:lineRule="auto"/>
        <w:ind w:left="567" w:right="674"/>
        <w:rPr>
          <w:b/>
          <w:bCs/>
          <w:color w:val="00B0F0"/>
          <w:sz w:val="22"/>
          <w:szCs w:val="22"/>
        </w:rPr>
      </w:pPr>
    </w:p>
    <w:p w14:paraId="1A001EDA" w14:textId="474F94DF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MOTONAVE NUOVA CRISTINA</w:t>
      </w:r>
      <w:r w:rsidR="00335544"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 xml:space="preserve">| </w:t>
      </w:r>
      <w:r w:rsidRPr="005B3649">
        <w:rPr>
          <w:sz w:val="22"/>
          <w:szCs w:val="22"/>
        </w:rPr>
        <w:t xml:space="preserve">Partenza dal Porto Mandracchio (Riva San Vito) da aprile a ottobre; per noleggio gruppi e feste private </w:t>
      </w:r>
      <w:proofErr w:type="spellStart"/>
      <w:r w:rsidRPr="005B3649">
        <w:rPr>
          <w:sz w:val="22"/>
          <w:szCs w:val="22"/>
        </w:rPr>
        <w:t>tel</w:t>
      </w:r>
      <w:proofErr w:type="spellEnd"/>
      <w:r w:rsidRPr="005B3649">
        <w:rPr>
          <w:sz w:val="22"/>
          <w:szCs w:val="22"/>
        </w:rPr>
        <w:t xml:space="preserve"> +39 335 5302378, davetours89@gmail.com, www.motorshipcristina.it. Tutti i biglietti si fanno a bordo. Il numero minimo di partecipanti per attivare tour locali è di </w:t>
      </w:r>
      <w:proofErr w:type="gramStart"/>
      <w:r w:rsidRPr="005B3649">
        <w:rPr>
          <w:sz w:val="22"/>
          <w:szCs w:val="22"/>
        </w:rPr>
        <w:t>10</w:t>
      </w:r>
      <w:proofErr w:type="gramEnd"/>
      <w:r w:rsidRPr="005B3649">
        <w:rPr>
          <w:sz w:val="22"/>
          <w:szCs w:val="22"/>
        </w:rPr>
        <w:t xml:space="preserve"> persone.</w:t>
      </w:r>
    </w:p>
    <w:p w14:paraId="11AC59E1" w14:textId="77777777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</w:p>
    <w:p w14:paraId="13519C58" w14:textId="40B7C62B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TOUR DELLA LAGUNA</w:t>
      </w:r>
      <w:r w:rsidR="00335544"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>|D</w:t>
      </w:r>
      <w:r w:rsidR="00335544" w:rsidRPr="005B3649">
        <w:rPr>
          <w:sz w:val="22"/>
          <w:szCs w:val="22"/>
        </w:rPr>
        <w:t>a luned</w:t>
      </w:r>
      <w:r w:rsidR="00335544">
        <w:rPr>
          <w:sz w:val="22"/>
          <w:szCs w:val="22"/>
        </w:rPr>
        <w:t xml:space="preserve">ì </w:t>
      </w:r>
      <w:r w:rsidR="00335544" w:rsidRPr="005B3649">
        <w:rPr>
          <w:sz w:val="22"/>
          <w:szCs w:val="22"/>
        </w:rPr>
        <w:t>a domenica</w:t>
      </w:r>
      <w:r w:rsidRPr="005B3649">
        <w:rPr>
          <w:sz w:val="22"/>
          <w:szCs w:val="22"/>
        </w:rPr>
        <w:t>, ore 10.30 con rientro alle 12.30 e alle 13 con rientro alle 15.30; minimo 10 persone, prezzo 20,00 € adulti/15,00 € bambini.</w:t>
      </w:r>
      <w:r w:rsidR="00335544">
        <w:rPr>
          <w:sz w:val="22"/>
          <w:szCs w:val="22"/>
        </w:rPr>
        <w:t xml:space="preserve"> F</w:t>
      </w:r>
      <w:r w:rsidR="00335544" w:rsidRPr="005B3649">
        <w:rPr>
          <w:sz w:val="22"/>
          <w:szCs w:val="22"/>
        </w:rPr>
        <w:t xml:space="preserve">ino a </w:t>
      </w:r>
      <w:r w:rsidR="00335544">
        <w:rPr>
          <w:sz w:val="22"/>
          <w:szCs w:val="22"/>
        </w:rPr>
        <w:t>P</w:t>
      </w:r>
      <w:r w:rsidR="00335544" w:rsidRPr="005B3649">
        <w:rPr>
          <w:sz w:val="22"/>
          <w:szCs w:val="22"/>
        </w:rPr>
        <w:t>orto buso-</w:t>
      </w:r>
      <w:r w:rsidR="00335544">
        <w:rPr>
          <w:sz w:val="22"/>
          <w:szCs w:val="22"/>
        </w:rPr>
        <w:t>A</w:t>
      </w:r>
      <w:r w:rsidR="00335544" w:rsidRPr="005B3649">
        <w:rPr>
          <w:sz w:val="22"/>
          <w:szCs w:val="22"/>
        </w:rPr>
        <w:t>nfora, da lunedì a domenica</w:t>
      </w:r>
      <w:r w:rsidRPr="005B3649">
        <w:rPr>
          <w:sz w:val="22"/>
          <w:szCs w:val="22"/>
        </w:rPr>
        <w:t>, ore 10.30 con rientro 15.30; minimo 10 persone, prezzo 25,00 € adulti/15,00 € bambini.</w:t>
      </w:r>
      <w:r w:rsidR="00335544">
        <w:rPr>
          <w:sz w:val="22"/>
          <w:szCs w:val="22"/>
        </w:rPr>
        <w:t xml:space="preserve"> A</w:t>
      </w:r>
      <w:r w:rsidR="00335544" w:rsidRPr="005B3649">
        <w:rPr>
          <w:sz w:val="22"/>
          <w:szCs w:val="22"/>
        </w:rPr>
        <w:t xml:space="preserve">l tramonto, da lunedì al sabato, </w:t>
      </w:r>
      <w:r w:rsidRPr="005B3649">
        <w:rPr>
          <w:sz w:val="22"/>
          <w:szCs w:val="22"/>
        </w:rPr>
        <w:t>ore 19.30 con rientro 21.30; minimo 10 persone, prezzo 20,00 € adulti/15,00 € bambini.</w:t>
      </w:r>
    </w:p>
    <w:p w14:paraId="0498E29B" w14:textId="77777777" w:rsidR="00335544" w:rsidRDefault="00335544" w:rsidP="00C1630F">
      <w:pPr>
        <w:spacing w:line="276" w:lineRule="auto"/>
        <w:ind w:left="567" w:right="674"/>
        <w:rPr>
          <w:sz w:val="22"/>
          <w:szCs w:val="22"/>
        </w:rPr>
      </w:pPr>
    </w:p>
    <w:p w14:paraId="2ABDE8C1" w14:textId="1E971F10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MOTOSCAFISTI GRADESI</w:t>
      </w:r>
      <w:r w:rsidR="00335544"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>|</w:t>
      </w:r>
      <w:r w:rsidRPr="005B3649">
        <w:rPr>
          <w:sz w:val="22"/>
          <w:szCs w:val="22"/>
        </w:rPr>
        <w:t xml:space="preserve">Partenza da Riva </w:t>
      </w:r>
      <w:proofErr w:type="spellStart"/>
      <w:r w:rsidRPr="005B3649">
        <w:rPr>
          <w:sz w:val="22"/>
          <w:szCs w:val="22"/>
        </w:rPr>
        <w:t>Scaramuzza</w:t>
      </w:r>
      <w:proofErr w:type="spellEnd"/>
      <w:r w:rsidRPr="005B3649">
        <w:rPr>
          <w:sz w:val="22"/>
          <w:szCs w:val="22"/>
        </w:rPr>
        <w:t xml:space="preserve">, vicino al ponte dell'isola della Schiusa, </w:t>
      </w:r>
      <w:proofErr w:type="spellStart"/>
      <w:r w:rsidRPr="005B3649">
        <w:rPr>
          <w:sz w:val="22"/>
          <w:szCs w:val="22"/>
        </w:rPr>
        <w:t>tel</w:t>
      </w:r>
      <w:proofErr w:type="spellEnd"/>
      <w:r w:rsidRPr="005B3649">
        <w:rPr>
          <w:sz w:val="22"/>
          <w:szCs w:val="22"/>
        </w:rPr>
        <w:t xml:space="preserve"> 0431 80115, motoscafistigradesi@alice.it   www.motoscafistigradesi.it</w:t>
      </w:r>
    </w:p>
    <w:p w14:paraId="52970CC1" w14:textId="77777777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</w:p>
    <w:p w14:paraId="6F38CF08" w14:textId="29B31A93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lastRenderedPageBreak/>
        <w:t>SERVIZIO DI LINEA GRADO - BARBANA</w:t>
      </w:r>
      <w:r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 xml:space="preserve">| </w:t>
      </w:r>
      <w:r w:rsidRPr="005B3649">
        <w:rPr>
          <w:sz w:val="22"/>
          <w:szCs w:val="22"/>
        </w:rPr>
        <w:t xml:space="preserve">L’ Isola di </w:t>
      </w:r>
      <w:proofErr w:type="spellStart"/>
      <w:r w:rsidRPr="005B3649">
        <w:rPr>
          <w:sz w:val="22"/>
          <w:szCs w:val="22"/>
        </w:rPr>
        <w:t>Barbana</w:t>
      </w:r>
      <w:proofErr w:type="spellEnd"/>
      <w:r w:rsidRPr="005B3649">
        <w:rPr>
          <w:sz w:val="22"/>
          <w:szCs w:val="22"/>
        </w:rPr>
        <w:t>, in mezzo alla laguna di Grado, è sede di un convento francescano che risale a 1400 anni fa; luogo di devozione e meta di numerosi pellegrini. Il prezzo del biglietto andata/ritorno è di euro 8,00 per gli adulti e di euro 4,00 per i bambini dai 3 anni ai 10 anni. L’isola si raggiunge in circa 25 minuti di navigazione.</w:t>
      </w:r>
      <w:r w:rsidR="00335544" w:rsidRPr="00335544">
        <w:rPr>
          <w:sz w:val="22"/>
          <w:szCs w:val="22"/>
        </w:rPr>
        <w:t xml:space="preserve"> </w:t>
      </w:r>
      <w:hyperlink r:id="rId6" w:history="1">
        <w:r w:rsidR="00335544" w:rsidRPr="004D6F44">
          <w:rPr>
            <w:rStyle w:val="Collegamentoipertestuale"/>
            <w:sz w:val="22"/>
            <w:szCs w:val="22"/>
          </w:rPr>
          <w:t>www.santuariodibarbana.it</w:t>
        </w:r>
      </w:hyperlink>
    </w:p>
    <w:p w14:paraId="716B60DC" w14:textId="406E4654" w:rsidR="005B3649" w:rsidRPr="005B3649" w:rsidRDefault="005B3649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ESCURSIONI IN LAGUNA​</w:t>
      </w:r>
      <w:r w:rsidRPr="00F710BD">
        <w:rPr>
          <w:color w:val="00B0F0"/>
          <w:sz w:val="22"/>
          <w:szCs w:val="22"/>
        </w:rPr>
        <w:t xml:space="preserve"> </w:t>
      </w:r>
      <w:r w:rsidR="00335544">
        <w:rPr>
          <w:sz w:val="22"/>
          <w:szCs w:val="22"/>
        </w:rPr>
        <w:t>| D</w:t>
      </w:r>
      <w:r w:rsidRPr="005B3649">
        <w:rPr>
          <w:sz w:val="22"/>
          <w:szCs w:val="22"/>
        </w:rPr>
        <w:t xml:space="preserve">al 1° giugno al 20 settembre i lunedì, mercoledì e venerdì dalle 15.30 alle 18.15. L’escursione è accompagnata da una guida autorizzata. È prevista una visita ad una valle da pesca e una sosta all’isola di </w:t>
      </w:r>
      <w:proofErr w:type="spellStart"/>
      <w:r w:rsidRPr="005B3649">
        <w:rPr>
          <w:sz w:val="22"/>
          <w:szCs w:val="22"/>
        </w:rPr>
        <w:t>Barbana</w:t>
      </w:r>
      <w:proofErr w:type="spellEnd"/>
      <w:r w:rsidRPr="005B3649">
        <w:rPr>
          <w:sz w:val="22"/>
          <w:szCs w:val="22"/>
        </w:rPr>
        <w:t>. Il prezzo è di euro 16</w:t>
      </w:r>
      <w:r w:rsidR="00335544">
        <w:rPr>
          <w:sz w:val="22"/>
          <w:szCs w:val="22"/>
        </w:rPr>
        <w:t xml:space="preserve"> </w:t>
      </w:r>
      <w:r w:rsidRPr="005B3649">
        <w:rPr>
          <w:sz w:val="22"/>
          <w:szCs w:val="22"/>
        </w:rPr>
        <w:t>per gli adulti e di euro 9 per i bambini dai 4 ai 12 anni.</w:t>
      </w:r>
    </w:p>
    <w:p w14:paraId="685C600B" w14:textId="77777777" w:rsidR="00335544" w:rsidRDefault="00335544" w:rsidP="00C1630F">
      <w:pPr>
        <w:spacing w:line="276" w:lineRule="auto"/>
        <w:ind w:left="567" w:right="674"/>
        <w:rPr>
          <w:sz w:val="22"/>
          <w:szCs w:val="22"/>
        </w:rPr>
      </w:pPr>
    </w:p>
    <w:p w14:paraId="3F6FDAF9" w14:textId="5C3D668A" w:rsidR="00335544" w:rsidRDefault="00F710BD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>ESCURSIONI CON NCC</w:t>
      </w:r>
      <w:r w:rsidRPr="00F710BD">
        <w:rPr>
          <w:color w:val="00B0F0"/>
          <w:sz w:val="22"/>
          <w:szCs w:val="22"/>
        </w:rPr>
        <w:t xml:space="preserve"> </w:t>
      </w:r>
      <w:r>
        <w:rPr>
          <w:sz w:val="22"/>
          <w:szCs w:val="22"/>
        </w:rPr>
        <w:t>|Si tratta di un nuovo servizio</w:t>
      </w:r>
      <w:r w:rsidR="005B3649" w:rsidRPr="005B3649">
        <w:rPr>
          <w:sz w:val="22"/>
          <w:szCs w:val="22"/>
        </w:rPr>
        <w:t xml:space="preserve"> che permette di circumnavigare l'isola con un NCC per 12-15 persone; 2-3 partenze al giorno con aperitivo a bordo e possibilità di fare il bagno al largo. </w:t>
      </w:r>
    </w:p>
    <w:p w14:paraId="3A939872" w14:textId="4B4C2A53" w:rsidR="00F710BD" w:rsidRDefault="00F710BD" w:rsidP="00C1630F">
      <w:pPr>
        <w:spacing w:line="276" w:lineRule="auto"/>
        <w:ind w:left="567" w:right="674"/>
        <w:rPr>
          <w:sz w:val="22"/>
          <w:szCs w:val="22"/>
        </w:rPr>
      </w:pPr>
    </w:p>
    <w:p w14:paraId="708B5521" w14:textId="2DC4CE1C" w:rsidR="00F710BD" w:rsidRPr="00F710BD" w:rsidRDefault="00F710BD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b/>
          <w:bCs/>
          <w:color w:val="00B0F0"/>
          <w:sz w:val="22"/>
          <w:szCs w:val="22"/>
        </w:rPr>
        <w:t xml:space="preserve">CON IL TRASPORTO PUBBLICO </w:t>
      </w:r>
      <w:r>
        <w:rPr>
          <w:sz w:val="22"/>
          <w:szCs w:val="22"/>
        </w:rPr>
        <w:t xml:space="preserve">| </w:t>
      </w:r>
      <w:r w:rsidRPr="00F710BD">
        <w:rPr>
          <w:sz w:val="22"/>
          <w:szCs w:val="22"/>
        </w:rPr>
        <w:t xml:space="preserve">TPL FVG garantisce i collegamenti estivi via motonave </w:t>
      </w:r>
      <w:r>
        <w:rPr>
          <w:sz w:val="22"/>
          <w:szCs w:val="22"/>
        </w:rPr>
        <w:t>tra Grado e la terraferma. L</w:t>
      </w:r>
      <w:r w:rsidRPr="00F710BD">
        <w:rPr>
          <w:sz w:val="22"/>
          <w:szCs w:val="22"/>
        </w:rPr>
        <w:t xml:space="preserve">a linea Trieste - Muggia </w:t>
      </w:r>
      <w:r>
        <w:rPr>
          <w:sz w:val="22"/>
          <w:szCs w:val="22"/>
        </w:rPr>
        <w:t xml:space="preserve">è </w:t>
      </w:r>
      <w:r w:rsidRPr="00F710BD">
        <w:rPr>
          <w:sz w:val="22"/>
          <w:szCs w:val="22"/>
        </w:rPr>
        <w:t>attiva tutto l’anno.</w:t>
      </w:r>
      <w:r>
        <w:rPr>
          <w:sz w:val="22"/>
          <w:szCs w:val="22"/>
        </w:rPr>
        <w:t xml:space="preserve"> </w:t>
      </w:r>
      <w:r w:rsidRPr="00F710BD">
        <w:rPr>
          <w:sz w:val="22"/>
          <w:szCs w:val="22"/>
        </w:rPr>
        <w:t xml:space="preserve">Sulle motonavi TPL FVG </w:t>
      </w:r>
      <w:r>
        <w:rPr>
          <w:sz w:val="22"/>
          <w:szCs w:val="22"/>
        </w:rPr>
        <w:t xml:space="preserve">si può </w:t>
      </w:r>
      <w:r w:rsidRPr="00F710BD">
        <w:rPr>
          <w:sz w:val="22"/>
          <w:szCs w:val="22"/>
        </w:rPr>
        <w:t>viaggiare con la bicicletta (non più di una bici per passeggero)</w:t>
      </w:r>
      <w:r>
        <w:rPr>
          <w:sz w:val="22"/>
          <w:szCs w:val="22"/>
        </w:rPr>
        <w:t xml:space="preserve"> con </w:t>
      </w:r>
      <w:r w:rsidRPr="00F710BD">
        <w:rPr>
          <w:sz w:val="22"/>
          <w:szCs w:val="22"/>
        </w:rPr>
        <w:t>un biglietto apposito.</w:t>
      </w:r>
    </w:p>
    <w:p w14:paraId="440094FC" w14:textId="2C4DCBC6" w:rsidR="00F710BD" w:rsidRPr="00EF015B" w:rsidRDefault="00F710BD" w:rsidP="00C1630F">
      <w:pPr>
        <w:spacing w:line="276" w:lineRule="auto"/>
        <w:ind w:left="567" w:right="674"/>
        <w:rPr>
          <w:sz w:val="22"/>
          <w:szCs w:val="22"/>
        </w:rPr>
      </w:pPr>
      <w:r w:rsidRPr="00F710BD">
        <w:rPr>
          <w:sz w:val="22"/>
          <w:szCs w:val="22"/>
        </w:rPr>
        <w:t>Un modo diverso, piacevole e rilassante di spostarsi per raggiungere le spiagge o per visitare località affascinanti godendosi il sole e il panorama della costa.</w:t>
      </w:r>
    </w:p>
    <w:p w14:paraId="26AE3610" w14:textId="618CE579" w:rsidR="00D6541E" w:rsidRPr="00EF015B" w:rsidRDefault="00D6541E" w:rsidP="00C1630F">
      <w:pPr>
        <w:spacing w:line="276" w:lineRule="auto"/>
        <w:ind w:left="567" w:right="674"/>
        <w:rPr>
          <w:sz w:val="22"/>
          <w:szCs w:val="22"/>
        </w:rPr>
      </w:pPr>
    </w:p>
    <w:sectPr w:rsidR="00D6541E" w:rsidRPr="00EF015B" w:rsidSect="005E69FF">
      <w:headerReference w:type="default" r:id="rId7"/>
      <w:footerReference w:type="default" r:id="rId8"/>
      <w:pgSz w:w="11906" w:h="16838"/>
      <w:pgMar w:top="3218" w:right="1080" w:bottom="2104" w:left="1080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14337" w14:textId="77777777" w:rsidR="00E62E4E" w:rsidRDefault="00E62E4E" w:rsidP="00D6541E">
      <w:r>
        <w:separator/>
      </w:r>
    </w:p>
  </w:endnote>
  <w:endnote w:type="continuationSeparator" w:id="0">
    <w:p w14:paraId="005CDF94" w14:textId="77777777" w:rsidR="00E62E4E" w:rsidRDefault="00E62E4E" w:rsidP="00D6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7EAF4" w14:textId="77777777" w:rsidR="00D6541E" w:rsidRDefault="002B08D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8B35A4" wp14:editId="75957FE2">
          <wp:simplePos x="0" y="0"/>
          <wp:positionH relativeFrom="column">
            <wp:posOffset>-874395</wp:posOffset>
          </wp:positionH>
          <wp:positionV relativeFrom="paragraph">
            <wp:posOffset>-524510</wp:posOffset>
          </wp:positionV>
          <wp:extent cx="2614930" cy="1372870"/>
          <wp:effectExtent l="0" t="0" r="1270" b="0"/>
          <wp:wrapSquare wrapText="bothSides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22"/>
                  <a:stretch/>
                </pic:blipFill>
                <pic:spPr bwMode="auto">
                  <a:xfrm>
                    <a:off x="0" y="0"/>
                    <a:ext cx="2614930" cy="1372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2336" behindDoc="0" locked="0" layoutInCell="1" allowOverlap="1" wp14:anchorId="035800DC" wp14:editId="62259FDB">
          <wp:simplePos x="0" y="0"/>
          <wp:positionH relativeFrom="column">
            <wp:posOffset>4991735</wp:posOffset>
          </wp:positionH>
          <wp:positionV relativeFrom="paragraph">
            <wp:posOffset>-365125</wp:posOffset>
          </wp:positionV>
          <wp:extent cx="1736725" cy="71437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7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1312" behindDoc="0" locked="0" layoutInCell="1" allowOverlap="1" wp14:anchorId="58728DA4" wp14:editId="3DB0BACC">
          <wp:simplePos x="0" y="0"/>
          <wp:positionH relativeFrom="column">
            <wp:posOffset>3533775</wp:posOffset>
          </wp:positionH>
          <wp:positionV relativeFrom="paragraph">
            <wp:posOffset>-517525</wp:posOffset>
          </wp:positionV>
          <wp:extent cx="812165" cy="866775"/>
          <wp:effectExtent l="0" t="0" r="63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0288" behindDoc="0" locked="0" layoutInCell="1" allowOverlap="1" wp14:anchorId="3FFB055E" wp14:editId="1C09B826">
          <wp:simplePos x="0" y="0"/>
          <wp:positionH relativeFrom="column">
            <wp:posOffset>1816100</wp:posOffset>
          </wp:positionH>
          <wp:positionV relativeFrom="paragraph">
            <wp:posOffset>-445770</wp:posOffset>
          </wp:positionV>
          <wp:extent cx="801370" cy="80137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5A832" w14:textId="77777777" w:rsidR="00E62E4E" w:rsidRDefault="00E62E4E" w:rsidP="00D6541E">
      <w:r>
        <w:separator/>
      </w:r>
    </w:p>
  </w:footnote>
  <w:footnote w:type="continuationSeparator" w:id="0">
    <w:p w14:paraId="75F7C128" w14:textId="77777777" w:rsidR="00E62E4E" w:rsidRDefault="00E62E4E" w:rsidP="00D6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A9E6A" w14:textId="77777777" w:rsidR="00D6541E" w:rsidRDefault="00D65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8AA1FD" wp14:editId="13754313">
          <wp:simplePos x="0" y="0"/>
          <wp:positionH relativeFrom="column">
            <wp:posOffset>1897849</wp:posOffset>
          </wp:positionH>
          <wp:positionV relativeFrom="paragraph">
            <wp:posOffset>114935</wp:posOffset>
          </wp:positionV>
          <wp:extent cx="2385060" cy="1061720"/>
          <wp:effectExtent l="0" t="0" r="2540" b="508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0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C47D0" w14:textId="77777777" w:rsidR="00D6541E" w:rsidRDefault="00EF01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9AF36A" wp14:editId="1778F63D">
              <wp:simplePos x="0" y="0"/>
              <wp:positionH relativeFrom="column">
                <wp:posOffset>353804</wp:posOffset>
              </wp:positionH>
              <wp:positionV relativeFrom="paragraph">
                <wp:posOffset>1161415</wp:posOffset>
              </wp:positionV>
              <wp:extent cx="5454869" cy="0"/>
              <wp:effectExtent l="0" t="0" r="635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486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line w14:anchorId="7504C9EF" id="Connettore 1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1.45pt" to="457.35pt,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" strokecolor="#00b0f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49"/>
    <w:rsid w:val="00210EF8"/>
    <w:rsid w:val="002B08D4"/>
    <w:rsid w:val="00335544"/>
    <w:rsid w:val="00361CFC"/>
    <w:rsid w:val="004D4380"/>
    <w:rsid w:val="00523301"/>
    <w:rsid w:val="005B3649"/>
    <w:rsid w:val="005E69FF"/>
    <w:rsid w:val="006A047C"/>
    <w:rsid w:val="007E09AF"/>
    <w:rsid w:val="008B0EC0"/>
    <w:rsid w:val="00903BF6"/>
    <w:rsid w:val="00967DA7"/>
    <w:rsid w:val="00C1630F"/>
    <w:rsid w:val="00D6541E"/>
    <w:rsid w:val="00E62E4E"/>
    <w:rsid w:val="00E81021"/>
    <w:rsid w:val="00EF015B"/>
    <w:rsid w:val="00F7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60D6C"/>
  <w15:chartTrackingRefBased/>
  <w15:docId w15:val="{46AD0A7F-4C99-DA46-B438-3BB08231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5B"/>
  </w:style>
  <w:style w:type="paragraph" w:styleId="Titolo1">
    <w:name w:val="heading 1"/>
    <w:basedOn w:val="Normale"/>
    <w:next w:val="Normale"/>
    <w:link w:val="Titolo1Carattere"/>
    <w:uiPriority w:val="9"/>
    <w:qFormat/>
    <w:rsid w:val="00D65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41E"/>
  </w:style>
  <w:style w:type="paragraph" w:styleId="Pidipagina">
    <w:name w:val="footer"/>
    <w:basedOn w:val="Normale"/>
    <w:link w:val="Pidipagina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41E"/>
  </w:style>
  <w:style w:type="character" w:styleId="Collegamentoipertestuale">
    <w:name w:val="Hyperlink"/>
    <w:basedOn w:val="Carpredefinitoparagrafo"/>
    <w:uiPriority w:val="99"/>
    <w:unhideWhenUsed/>
    <w:rsid w:val="0033554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0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ntuariodibarb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afranco/Desktop/GRADO/Modello%20CS%20Gra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Grado.dotx</Template>
  <TotalTime>1</TotalTime>
  <Pages>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Isabella Franco</cp:lastModifiedBy>
  <cp:revision>3</cp:revision>
  <dcterms:created xsi:type="dcterms:W3CDTF">2022-05-12T15:59:00Z</dcterms:created>
  <dcterms:modified xsi:type="dcterms:W3CDTF">2022-05-12T17:21:00Z</dcterms:modified>
</cp:coreProperties>
</file>